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WS7.1 — Living Systems Role Cards</w:t>
      </w:r>
    </w:p>
    <w:p>
      <w:pPr>
        <w:spacing w:after="120"/>
      </w:pPr>
      <w:r>
        <w:rPr>
          <w:color w:val="666666"/>
        </w:rPr>
        <w:t xml:space="preserve">Print and cut. Each participant takes one card. Add your own creative twist in the blank space.</w:t>
      </w:r>
    </w:p>
    <w:p>
      <w:pPr>
        <w:pBdr>
          <w:bottom w:val="single" w:color="2E75B6" w:sz="6" w:space="1"/>
        </w:pBdr>
      </w:pPr>
      <w:r>
        <w:t xml:space="preserve"/>
      </w:r>
    </w:p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Sun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Nothing — I give freely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Light, warmth, energy for all life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Plants, water, atmosphere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Soil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Organic matter, water, organisms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Nutrients, structure, habitat for roots and microbes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Plants, worms, fungi, water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Oak Tree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Sunlight, water, soil nutrients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Oxygen, shade, habitat, acorns, leaf litter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Sun, soil, birds, insects, fungi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Earthworm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Organic matter, moist soil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Aeration, decomposition, nutrient cycling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Soil, bacteria, leaves, moles, birds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Bee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Flowers, nectar, pollen, a hive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Pollination of plants and food crops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Flowers, plants, humans, other insects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River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Rain, snowmelt, clean landscape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Fresh water, transport, habitat for fish and plants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Fish, trees, soil, humans, birds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Mushroom / Fungus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Dead organic matter, moisture, darkness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Decomposition, soil nutrients, mycelium networks for plants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Trees, soil, bacteria, insects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Bird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Seeds, insects, water, safe nesting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Seed dispersal, pest control, song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Trees, insects, worms, humans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Wildflower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Sunlight, water, soil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Nectar, pollen, beauty, habitat for insects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Bees, butterflies, soil, rain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Human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Food, water, shelter, community, meaning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Design, care, restoration — or destruction and extraction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Everything — in many ways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Bacteria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Organic matter, moisture, warmth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Decomposition, nitrogen fixing, soil health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Soil, roots, compost, water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Butterfly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Flowers, sun, shelter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Pollination, beauty, part of the food web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Flowers, birds, plants, rain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Rain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Evaporation from water bodies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Fresh water for all life, fills rivers, waters soil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Plants, soil, rivers, atmosphere, humans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565C0" w:sz="8"/>
              <w:left w:val="thick" w:color="1565C0" w:sz="8"/>
              <w:bottom w:val="thick" w:color="1565C0" w:sz="8"/>
              <w:right w:val="thick" w:color="1565C0" w:sz="8"/>
            </w:tcBorders>
            <w:shd w:fill="E3F2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6"/>
                <w:szCs w:val="26"/>
              </w:rPr>
              <w:t xml:space="preserve">The Deer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Grass, leaves, water, shelter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Seed dispersal through movement and dung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Grass, trees, predators, humans, insects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2E7D32" w:sz="8"/>
              <w:left w:val="thick" w:color="2E7D32" w:sz="8"/>
              <w:bottom w:val="thick" w:color="2E7D32" w:sz="8"/>
              <w:right w:val="thick" w:color="2E7D32" w:sz="8"/>
            </w:tcBorders>
            <w:shd w:fill="F1F8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6"/>
                <w:szCs w:val="26"/>
              </w:rPr>
              <w:t xml:space="preserve">The Fox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need: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Prey (mice, rabbits), water, shelter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give: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Controls rodent populations, part of the food web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 interact with: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Mice, birds, rabbits, humans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My superpower is: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108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2026-05-19T14:57:49.053Z</dcterms:created>
  <dcterms:modified xsi:type="dcterms:W3CDTF">2026-05-19T14:57:49.053Z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